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E39" w:rsidRDefault="007C2E39" w:rsidP="007C2E39">
      <w:pPr>
        <w:pStyle w:val="NoSpacing"/>
      </w:pPr>
      <w:r>
        <w:rPr>
          <w:u w:val="single"/>
        </w:rPr>
        <w:t>Richard CLERKE</w:t>
      </w:r>
      <w:r>
        <w:t xml:space="preserve">     (d.1434-5)</w:t>
      </w:r>
    </w:p>
    <w:p w:rsidR="007C2E39" w:rsidRDefault="007C2E39" w:rsidP="007C2E39">
      <w:pPr>
        <w:pStyle w:val="NoSpacing"/>
      </w:pPr>
      <w:r>
        <w:t>of Tadcaster.</w:t>
      </w:r>
    </w:p>
    <w:p w:rsidR="007C2E39" w:rsidRDefault="007C2E39" w:rsidP="007C2E39">
      <w:pPr>
        <w:pStyle w:val="NoSpacing"/>
      </w:pPr>
    </w:p>
    <w:p w:rsidR="007C2E39" w:rsidRDefault="007C2E39" w:rsidP="007C2E39">
      <w:pPr>
        <w:pStyle w:val="NoSpacing"/>
      </w:pPr>
    </w:p>
    <w:p w:rsidR="007C2E39" w:rsidRDefault="007C2E39" w:rsidP="007C2E39">
      <w:pPr>
        <w:pStyle w:val="NoSpacing"/>
      </w:pPr>
      <w:r>
        <w:t xml:space="preserve">  1 Feb.1434</w:t>
      </w:r>
      <w:r>
        <w:tab/>
        <w:t>He made his Will.   (W.Y.R. p.38)</w:t>
      </w:r>
    </w:p>
    <w:p w:rsidR="007C2E39" w:rsidRDefault="007C2E39" w:rsidP="007C2E39">
      <w:pPr>
        <w:pStyle w:val="NoSpacing"/>
      </w:pPr>
      <w:r>
        <w:t xml:space="preserve">  6 Apr.1435</w:t>
      </w:r>
      <w:r>
        <w:tab/>
        <w:t>Probate of his Will.   (ibid.)</w:t>
      </w:r>
    </w:p>
    <w:p w:rsidR="007C2E39" w:rsidRDefault="007C2E39" w:rsidP="007C2E39">
      <w:pPr>
        <w:pStyle w:val="NoSpacing"/>
      </w:pPr>
    </w:p>
    <w:p w:rsidR="007C2E39" w:rsidRDefault="007C2E39" w:rsidP="007C2E39">
      <w:pPr>
        <w:pStyle w:val="NoSpacing"/>
      </w:pPr>
    </w:p>
    <w:p w:rsidR="007C2E39" w:rsidRDefault="007C2E39" w:rsidP="007C2E39">
      <w:pPr>
        <w:pStyle w:val="NoSpacing"/>
      </w:pPr>
      <w:r>
        <w:t>27 September 2012</w:t>
      </w:r>
    </w:p>
    <w:p w:rsidR="00BA4020" w:rsidRPr="00186E49" w:rsidRDefault="007C2E3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E39" w:rsidRDefault="007C2E39" w:rsidP="00552EBA">
      <w:r>
        <w:separator/>
      </w:r>
    </w:p>
  </w:endnote>
  <w:endnote w:type="continuationSeparator" w:id="0">
    <w:p w:rsidR="007C2E39" w:rsidRDefault="007C2E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2E39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E39" w:rsidRDefault="007C2E39" w:rsidP="00552EBA">
      <w:r>
        <w:separator/>
      </w:r>
    </w:p>
  </w:footnote>
  <w:footnote w:type="continuationSeparator" w:id="0">
    <w:p w:rsidR="007C2E39" w:rsidRDefault="007C2E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2E3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2012-10-01T21:10:00Z</dcterms:created>
  <dcterms:modified xsi:type="dcterms:W3CDTF">2012-10-01T21:10:00Z</dcterms:modified>
</cp:coreProperties>
</file>